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3C039D" w14:textId="77777777" w:rsidR="00A32C8C" w:rsidRPr="00A32C8C" w:rsidRDefault="00A32C8C" w:rsidP="00A32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2C8C">
        <w:rPr>
          <w:rFonts w:ascii="Times New Roman" w:eastAsia="Times New Roman" w:hAnsi="Times New Roman" w:cs="Times New Roman"/>
          <w:sz w:val="24"/>
          <w:szCs w:val="24"/>
          <w:lang w:eastAsia="pl-PL"/>
        </w:rPr>
        <w:t>Identyfikator postępowania</w:t>
      </w:r>
    </w:p>
    <w:p w14:paraId="576392EC" w14:textId="77777777" w:rsidR="00A32C8C" w:rsidRPr="00A32C8C" w:rsidRDefault="00A32C8C" w:rsidP="00A32C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2C8C">
        <w:rPr>
          <w:rFonts w:ascii="Times New Roman" w:eastAsia="Times New Roman" w:hAnsi="Times New Roman" w:cs="Times New Roman"/>
          <w:sz w:val="24"/>
          <w:szCs w:val="24"/>
          <w:lang w:eastAsia="pl-PL"/>
        </w:rPr>
        <w:t>61f2f7fa-3597-4331-9d70-4ec50fa256d0</w:t>
      </w:r>
    </w:p>
    <w:p w14:paraId="1BA08C9B" w14:textId="77777777" w:rsidR="00B70363" w:rsidRDefault="00B70363"/>
    <w:sectPr w:rsidR="00B703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52"/>
    <w:rsid w:val="003D7D52"/>
    <w:rsid w:val="00A32C8C"/>
    <w:rsid w:val="00B7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B6FB72-8CFA-4AA5-8E8A-715B68BAA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Myśliwiec</dc:creator>
  <cp:keywords/>
  <dc:description/>
  <cp:lastModifiedBy>Elżbieta Myśliwiec</cp:lastModifiedBy>
  <cp:revision>3</cp:revision>
  <dcterms:created xsi:type="dcterms:W3CDTF">2021-01-05T08:49:00Z</dcterms:created>
  <dcterms:modified xsi:type="dcterms:W3CDTF">2021-01-05T08:53:00Z</dcterms:modified>
</cp:coreProperties>
</file>